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C" w14:textId="126B6D5B" w:rsidR="00EA5C75" w:rsidRDefault="001B3766">
      <w:pPr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USCITE DIDATTICHE A PIEDI SUL TERRITORIO NEL CASO NON SIANO PREVISTI COSTI NON RIMBORSABILI</w:t>
      </w:r>
      <w:r>
        <w:rPr>
          <w:rFonts w:ascii="Arial" w:eastAsia="Arial" w:hAnsi="Arial" w:cs="Arial"/>
          <w:color w:val="222222"/>
          <w:highlight w:val="white"/>
        </w:rPr>
        <w:t xml:space="preserve"> </w:t>
      </w:r>
      <w:r>
        <w:rPr>
          <w:rFonts w:ascii="Arial" w:eastAsia="Arial" w:hAnsi="Arial" w:cs="Arial"/>
          <w:b/>
          <w:color w:val="222222"/>
          <w:highlight w:val="white"/>
        </w:rPr>
        <w:t>- annullabili o rinviabili in caso di maltempo</w:t>
      </w:r>
    </w:p>
    <w:p w14:paraId="0000000D" w14:textId="77777777" w:rsidR="00EA5C75" w:rsidRDefault="00000000">
      <w:pPr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Sono permesse uscite didattiche a piedi </w:t>
      </w:r>
      <w:r>
        <w:rPr>
          <w:rFonts w:ascii="Arial" w:eastAsia="Arial" w:hAnsi="Arial" w:cs="Arial"/>
          <w:b/>
          <w:color w:val="222222"/>
          <w:highlight w:val="white"/>
        </w:rPr>
        <w:t>solo nel caso non siano previsti costi non rimborsabili</w:t>
      </w:r>
      <w:r>
        <w:rPr>
          <w:rFonts w:ascii="Arial" w:eastAsia="Arial" w:hAnsi="Arial" w:cs="Arial"/>
          <w:color w:val="222222"/>
          <w:highlight w:val="white"/>
        </w:rPr>
        <w:t xml:space="preserve"> (ad esempio, biglietti di ingresso da confermare anticipatamente) in modo che possano essere annullate senza preavviso e senza richiesta di rimborsi in caso di inclemenza del tempo; </w:t>
      </w:r>
    </w:p>
    <w:p w14:paraId="0000000E" w14:textId="77777777" w:rsidR="00EA5C7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Le uscite didattiche devono essere previste in fase di programmazione/Consiglio di Classe e l’autorizzazione della Dirigente Scolastica deve essere richiesta all’indirizzo </w:t>
      </w:r>
      <w:hyperlink r:id="rId6">
        <w:r>
          <w:rPr>
            <w:rFonts w:ascii="Arial" w:eastAsia="Arial" w:hAnsi="Arial" w:cs="Arial"/>
            <w:color w:val="0563C1"/>
            <w:highlight w:val="white"/>
            <w:u w:val="single"/>
          </w:rPr>
          <w:t>RMIC8D1006@istruzione.it</w:t>
        </w:r>
      </w:hyperlink>
      <w:r>
        <w:rPr>
          <w:rFonts w:ascii="Arial" w:eastAsia="Arial" w:hAnsi="Arial" w:cs="Arial"/>
          <w:color w:val="222222"/>
          <w:highlight w:val="white"/>
        </w:rPr>
        <w:t xml:space="preserve"> con oggetto “uscita didattica A PIEDI classi ……” con </w:t>
      </w:r>
      <w:r>
        <w:rPr>
          <w:rFonts w:ascii="Arial" w:eastAsia="Arial" w:hAnsi="Arial" w:cs="Arial"/>
          <w:b/>
          <w:color w:val="222222"/>
          <w:highlight w:val="white"/>
          <w:u w:val="single"/>
        </w:rPr>
        <w:t>almeno 15 giorni</w:t>
      </w:r>
      <w:r>
        <w:rPr>
          <w:rFonts w:ascii="Arial" w:eastAsia="Arial" w:hAnsi="Arial" w:cs="Arial"/>
          <w:b/>
          <w:color w:val="222222"/>
          <w:highlight w:val="white"/>
        </w:rPr>
        <w:t xml:space="preserve"> </w:t>
      </w:r>
      <w:r>
        <w:rPr>
          <w:rFonts w:ascii="Arial" w:eastAsia="Arial" w:hAnsi="Arial" w:cs="Arial"/>
          <w:color w:val="222222"/>
          <w:highlight w:val="white"/>
        </w:rPr>
        <w:t>di preavviso comunicando le seguenti informazioni:</w:t>
      </w:r>
    </w:p>
    <w:p w14:paraId="0000000F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data, ora di partenza e ora di rientro (</w:t>
      </w:r>
      <w:r>
        <w:rPr>
          <w:rFonts w:ascii="Arial" w:eastAsia="Arial" w:hAnsi="Arial" w:cs="Arial"/>
          <w:b/>
          <w:color w:val="222222"/>
          <w:highlight w:val="white"/>
        </w:rPr>
        <w:t xml:space="preserve">N.B. </w:t>
      </w:r>
      <w:r>
        <w:rPr>
          <w:rFonts w:ascii="Arial" w:eastAsia="Arial" w:hAnsi="Arial" w:cs="Arial"/>
          <w:color w:val="222222"/>
          <w:highlight w:val="white"/>
        </w:rPr>
        <w:t>non è consentito ridurre il tempo scuola: gli alunni entreranno e usciranno da scuola all’orario consueto)</w:t>
      </w:r>
    </w:p>
    <w:p w14:paraId="00000010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di pranzo a sacco o, solo se strettamente necessario, annullamento dei pasti (</w:t>
      </w:r>
      <w:r>
        <w:rPr>
          <w:rFonts w:ascii="Arial" w:eastAsia="Arial" w:hAnsi="Arial" w:cs="Arial"/>
          <w:b/>
          <w:color w:val="222222"/>
          <w:highlight w:val="white"/>
        </w:rPr>
        <w:t xml:space="preserve">N.B. </w:t>
      </w:r>
      <w:r>
        <w:rPr>
          <w:rFonts w:ascii="Arial" w:eastAsia="Arial" w:hAnsi="Arial" w:cs="Arial"/>
          <w:color w:val="222222"/>
          <w:highlight w:val="white"/>
        </w:rPr>
        <w:t>non è consentito ridurre il tempo scuola: gli alunni entreranno e usciranno da scuola all’orario consueto)</w:t>
      </w:r>
    </w:p>
    <w:p w14:paraId="00000011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meta e/o itinerario;</w:t>
      </w:r>
    </w:p>
    <w:p w14:paraId="00000012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classi e docenti coinvolti (inclusi sostituti)</w:t>
      </w:r>
    </w:p>
    <w:p w14:paraId="00000013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dichiarazione di aver già verificato la disponibilità del luogo da visitare nel giorno previsto;</w:t>
      </w:r>
    </w:p>
    <w:p w14:paraId="00000014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OEPA purché non in copresenza con docente di sostegno</w:t>
      </w:r>
    </w:p>
    <w:p w14:paraId="00000015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impegno a completare le verifiche di pagamenti assicurazione, completezza autorizzazioni e a consegnare tutto entro almeno 15 giorni prima della data dell’uscita;</w:t>
      </w:r>
    </w:p>
    <w:p w14:paraId="00000016" w14:textId="77777777" w:rsidR="00EA5C75" w:rsidRDefault="00000000">
      <w:pPr>
        <w:widowControl w:val="0"/>
        <w:numPr>
          <w:ilvl w:val="0"/>
          <w:numId w:val="3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dichiarazione che questa uscita rientri nel limite massimo dei 6 giorni l’anno dedicati alle uscite didattiche e/o viaggi di istruzione;</w:t>
      </w:r>
    </w:p>
    <w:p w14:paraId="00000017" w14:textId="77777777" w:rsidR="00EA5C75" w:rsidRDefault="00EA5C7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</w:p>
    <w:p w14:paraId="00000018" w14:textId="77777777" w:rsidR="00EA5C75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Dopo aver ricevuto </w:t>
      </w:r>
      <w:r>
        <w:rPr>
          <w:rFonts w:ascii="Arial" w:eastAsia="Arial" w:hAnsi="Arial" w:cs="Arial"/>
          <w:color w:val="222222"/>
          <w:highlight w:val="white"/>
          <w:u w:val="single"/>
        </w:rPr>
        <w:t>nulla osta</w:t>
      </w:r>
      <w:r>
        <w:rPr>
          <w:rFonts w:ascii="Arial" w:eastAsia="Arial" w:hAnsi="Arial" w:cs="Arial"/>
          <w:color w:val="222222"/>
          <w:highlight w:val="white"/>
        </w:rPr>
        <w:t xml:space="preserve"> a procedere da parte della Dirigente Scolastica o dei suoi collaboratori, è necessario:</w:t>
      </w:r>
    </w:p>
    <w:p w14:paraId="00000019" w14:textId="77777777" w:rsidR="00EA5C75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a) che un referente individuato tra i docenti delle classi in uscita si occupi di verificare la disponibilità della meta da visitare;</w:t>
      </w:r>
    </w:p>
    <w:p w14:paraId="0000001A" w14:textId="77777777" w:rsidR="00EA5C75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  <w:u w:val="single"/>
        </w:rPr>
      </w:pPr>
      <w:r>
        <w:rPr>
          <w:rFonts w:ascii="Arial" w:eastAsia="Arial" w:hAnsi="Arial" w:cs="Arial"/>
          <w:color w:val="222222"/>
          <w:highlight w:val="white"/>
        </w:rPr>
        <w:t xml:space="preserve">b) far compilare ai genitori/tutori i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MODELLI PER L’AUTORIZZAZIONE 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presenti nella sezione modulistica e allegati alla presente; </w:t>
      </w:r>
      <w:r>
        <w:rPr>
          <w:rFonts w:ascii="Arial" w:eastAsia="Arial" w:hAnsi="Arial" w:cs="Arial"/>
          <w:color w:val="222222"/>
          <w:highlight w:val="white"/>
          <w:u w:val="single"/>
        </w:rPr>
        <w:t>non devono essere presenti cancellature o sbianchettature a meno che non siano controfirmate dai genitori stessi</w:t>
      </w:r>
    </w:p>
    <w:p w14:paraId="0000001B" w14:textId="77777777" w:rsidR="00EA5C75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c) il docente accompagnatore si occuperà di verificare l’avvenuto pagamento della quota assicurativa (</w:t>
      </w:r>
      <w:r>
        <w:rPr>
          <w:rFonts w:ascii="Arial" w:eastAsia="Arial" w:hAnsi="Arial" w:cs="Arial"/>
          <w:b/>
          <w:color w:val="222222"/>
          <w:highlight w:val="white"/>
        </w:rPr>
        <w:t>assicurazione integrativa</w:t>
      </w:r>
      <w:r>
        <w:rPr>
          <w:rFonts w:ascii="Arial" w:eastAsia="Arial" w:hAnsi="Arial" w:cs="Arial"/>
          <w:color w:val="222222"/>
          <w:highlight w:val="white"/>
        </w:rPr>
        <w:t>) degli alunni per l’anno scolastico in corso: in caso contrario, non sarà possibile partecipare all’uscita didattica e e allegherà elenco degli alunni e relative ricevute di versamento (questa operazione dovrà essere fatta solo una volta per ciascun anno scolastico);</w:t>
      </w:r>
    </w:p>
    <w:p w14:paraId="0000001C" w14:textId="77777777" w:rsidR="00EA5C75" w:rsidRDefault="0000000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d) dopo aver verificato la completezza dei dati e la conformità delle firme dei genitori sulle autorizzazioni e dopo aver verificato che abbiano aderito almeno i ¾ degli alunni, è necessario compilare con i nomi dei partecipanti e dei docenti accompagnatori (nel numero previsto) la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MODELLO DI RICHIESTA DI AUTORIZZAZIONE PER L’USCITA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– completa di tutte le autorizzazioni </w:t>
      </w:r>
      <w:r>
        <w:rPr>
          <w:rFonts w:ascii="Arial" w:eastAsia="Arial" w:hAnsi="Arial" w:cs="Arial"/>
          <w:b/>
          <w:color w:val="222222"/>
          <w:highlight w:val="white"/>
        </w:rPr>
        <w:t>in ordine alfabetico</w:t>
      </w:r>
      <w:r>
        <w:rPr>
          <w:rFonts w:ascii="Arial" w:eastAsia="Arial" w:hAnsi="Arial" w:cs="Arial"/>
          <w:color w:val="222222"/>
          <w:highlight w:val="white"/>
        </w:rPr>
        <w:t xml:space="preserve"> - da consegnare </w:t>
      </w:r>
      <w:r>
        <w:rPr>
          <w:rFonts w:ascii="Arial" w:eastAsia="Arial" w:hAnsi="Arial" w:cs="Arial"/>
          <w:b/>
          <w:color w:val="222222"/>
          <w:highlight w:val="white"/>
        </w:rPr>
        <w:t>almeno 15 giorni</w:t>
      </w:r>
      <w:r>
        <w:rPr>
          <w:rFonts w:ascii="Arial" w:eastAsia="Arial" w:hAnsi="Arial" w:cs="Arial"/>
          <w:color w:val="222222"/>
          <w:highlight w:val="white"/>
        </w:rPr>
        <w:t xml:space="preserve"> prima alla Segreteria Didattica.  plesso di Via Teulada. </w:t>
      </w:r>
      <w:r>
        <w:rPr>
          <w:rFonts w:ascii="Arial" w:eastAsia="Arial" w:hAnsi="Arial" w:cs="Arial"/>
          <w:b/>
          <w:color w:val="222222"/>
          <w:highlight w:val="white"/>
        </w:rPr>
        <w:t>Nel caso di difformità (mancanza di autorizzazioni, autorizzazioni incomplete, dati mancanti), la richiesta non potrà essere accolta e l’uscita non potrà essere autorizzata.</w:t>
      </w:r>
    </w:p>
    <w:p w14:paraId="0000001E" w14:textId="5FAAC4C1" w:rsidR="00EA5C75" w:rsidRDefault="00000000">
      <w:pPr>
        <w:ind w:left="426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3) </w:t>
      </w:r>
      <w:r>
        <w:rPr>
          <w:rFonts w:ascii="Arial" w:eastAsia="Arial" w:hAnsi="Arial" w:cs="Arial"/>
          <w:b/>
          <w:color w:val="222222"/>
          <w:highlight w:val="white"/>
        </w:rPr>
        <w:t xml:space="preserve">Almeno 2 giorni prima </w:t>
      </w:r>
      <w:r>
        <w:rPr>
          <w:rFonts w:ascii="Arial" w:eastAsia="Arial" w:hAnsi="Arial" w:cs="Arial"/>
          <w:color w:val="222222"/>
          <w:highlight w:val="white"/>
        </w:rPr>
        <w:t>dell’uscita didattica, è necessario ritirare presso la Segreteria Didattica l’autorizzazione protocollata e firmata dalla Dirigente Scolastica</w:t>
      </w:r>
      <w:r w:rsidR="004E25E0">
        <w:rPr>
          <w:rFonts w:ascii="Arial" w:eastAsia="Arial" w:hAnsi="Arial" w:cs="Arial"/>
          <w:color w:val="222222"/>
          <w:highlight w:val="white"/>
        </w:rPr>
        <w:t>.</w:t>
      </w:r>
    </w:p>
    <w:p w14:paraId="0000001F" w14:textId="77777777" w:rsidR="00EA5C75" w:rsidRDefault="00EA5C75">
      <w:pPr>
        <w:rPr>
          <w:rFonts w:ascii="Arial" w:eastAsia="Arial" w:hAnsi="Arial" w:cs="Arial"/>
          <w:color w:val="222222"/>
          <w:highlight w:val="white"/>
        </w:rPr>
      </w:pPr>
    </w:p>
    <w:p w14:paraId="0000005D" w14:textId="77777777" w:rsidR="00EA5C75" w:rsidRDefault="00EA5C75"/>
    <w:sectPr w:rsidR="00EA5C75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3057E"/>
    <w:multiLevelType w:val="multilevel"/>
    <w:tmpl w:val="AD30B462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FD10B9"/>
    <w:multiLevelType w:val="multilevel"/>
    <w:tmpl w:val="70BEC2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ADB294E"/>
    <w:multiLevelType w:val="multilevel"/>
    <w:tmpl w:val="ADCAAAE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56140B7A"/>
    <w:multiLevelType w:val="multilevel"/>
    <w:tmpl w:val="E0886124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5798393C"/>
    <w:multiLevelType w:val="multilevel"/>
    <w:tmpl w:val="E6B07456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5C3A660D"/>
    <w:multiLevelType w:val="multilevel"/>
    <w:tmpl w:val="947CD3BE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FBA2C71"/>
    <w:multiLevelType w:val="multilevel"/>
    <w:tmpl w:val="619AA6A4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16198365">
    <w:abstractNumId w:val="6"/>
  </w:num>
  <w:num w:numId="2" w16cid:durableId="987784334">
    <w:abstractNumId w:val="1"/>
  </w:num>
  <w:num w:numId="3" w16cid:durableId="118377271">
    <w:abstractNumId w:val="3"/>
  </w:num>
  <w:num w:numId="4" w16cid:durableId="1444571810">
    <w:abstractNumId w:val="2"/>
  </w:num>
  <w:num w:numId="5" w16cid:durableId="631054067">
    <w:abstractNumId w:val="5"/>
  </w:num>
  <w:num w:numId="6" w16cid:durableId="90324187">
    <w:abstractNumId w:val="4"/>
  </w:num>
  <w:num w:numId="7" w16cid:durableId="479344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C75"/>
    <w:rsid w:val="001B3766"/>
    <w:rsid w:val="004E25E0"/>
    <w:rsid w:val="00765A0E"/>
    <w:rsid w:val="00EA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7077"/>
  <w15:docId w15:val="{75DAE416-E023-4B60-9A8D-45D0EC1D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l">
    <w:name w:val="il"/>
    <w:basedOn w:val="Carpredefinitoparagrafo"/>
    <w:rsid w:val="00D36D77"/>
  </w:style>
  <w:style w:type="paragraph" w:styleId="Paragrafoelenco">
    <w:name w:val="List Paragraph"/>
    <w:basedOn w:val="Normale"/>
    <w:uiPriority w:val="34"/>
    <w:qFormat/>
    <w:rsid w:val="00D36D7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36D7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6D77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MIC8D1006@istruzio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+UzLA71X4USiu+8Pu8yHcbxrKw==">AMUW2mVQufqK1C9uQ0/5zJUM3WjYGa8AJmcgHy4oxN9kmcBY5LcdhIOZc1FujPaKmbj62uzLMsqiyUm9JzG+qa7UX+1D/nXW/xvbKSuPm6KN1h43WbexPc8=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5</cp:revision>
  <cp:lastPrinted>2022-12-28T12:04:00Z</cp:lastPrinted>
  <dcterms:created xsi:type="dcterms:W3CDTF">2022-12-28T11:40:00Z</dcterms:created>
  <dcterms:modified xsi:type="dcterms:W3CDTF">2022-12-28T12:04:00Z</dcterms:modified>
</cp:coreProperties>
</file>